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A6D" w:rsidRPr="0039761F" w:rsidRDefault="00F46A6D" w:rsidP="00F46A6D">
      <w:pPr>
        <w:rPr>
          <w:rFonts w:ascii="Arial" w:hAnsi="Arial" w:cs="Arial"/>
          <w:sz w:val="32"/>
          <w:szCs w:val="32"/>
        </w:rPr>
      </w:pPr>
      <w:r w:rsidRPr="00F47594">
        <w:rPr>
          <w:b/>
          <w:noProof/>
        </w:rPr>
        <w:drawing>
          <wp:anchor distT="0" distB="0" distL="114300" distR="114300" simplePos="0" relativeHeight="251659264" behindDoc="1" locked="0" layoutInCell="1" allowOverlap="1" wp14:anchorId="79E6CC88" wp14:editId="2641876D">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F46A6D" w:rsidRPr="0039761F" w:rsidRDefault="00F46A6D" w:rsidP="00F46A6D">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F46A6D" w:rsidRPr="0039761F" w:rsidRDefault="00F46A6D" w:rsidP="00F46A6D">
      <w:pPr>
        <w:spacing w:after="0" w:line="240" w:lineRule="auto"/>
        <w:jc w:val="center"/>
        <w:rPr>
          <w:rFonts w:ascii="Arial" w:hAnsi="Arial" w:cs="Arial"/>
          <w:sz w:val="32"/>
          <w:szCs w:val="32"/>
        </w:rPr>
      </w:pPr>
      <w:r>
        <w:rPr>
          <w:rFonts w:ascii="Arial" w:hAnsi="Arial" w:cs="Arial"/>
          <w:sz w:val="32"/>
          <w:szCs w:val="32"/>
        </w:rPr>
        <w:t xml:space="preserve"> April 12, 2022</w:t>
      </w:r>
    </w:p>
    <w:p w:rsidR="00F46A6D" w:rsidRDefault="00F46A6D" w:rsidP="00F46A6D"/>
    <w:p w:rsidR="00F46A6D" w:rsidRDefault="00F46A6D" w:rsidP="00F46A6D"/>
    <w:p w:rsidR="00F46A6D" w:rsidRDefault="00F46A6D" w:rsidP="00F46A6D"/>
    <w:p w:rsidR="00F46A6D" w:rsidRDefault="00F46A6D" w:rsidP="00F46A6D"/>
    <w:p w:rsidR="00F46A6D" w:rsidRDefault="00F46A6D" w:rsidP="00F46A6D"/>
    <w:p w:rsidR="00F46A6D" w:rsidRDefault="00F46A6D" w:rsidP="00F46A6D"/>
    <w:p w:rsidR="00F46A6D" w:rsidRDefault="00F46A6D" w:rsidP="00F46A6D"/>
    <w:p w:rsidR="00F46A6D" w:rsidRPr="0039761F" w:rsidRDefault="00F46A6D" w:rsidP="00F46A6D">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F46A6D" w:rsidRPr="0039761F" w:rsidRDefault="00F46A6D" w:rsidP="00F46A6D">
      <w:pPr>
        <w:rPr>
          <w:rFonts w:ascii="Arial" w:hAnsi="Arial" w:cs="Arial"/>
          <w:b/>
        </w:rPr>
      </w:pPr>
    </w:p>
    <w:p w:rsidR="00F46A6D" w:rsidRPr="0039761F" w:rsidRDefault="00F46A6D" w:rsidP="00F46A6D">
      <w:pPr>
        <w:pStyle w:val="ListParagraph"/>
        <w:numPr>
          <w:ilvl w:val="0"/>
          <w:numId w:val="1"/>
        </w:numPr>
        <w:rPr>
          <w:rFonts w:ascii="Arial" w:hAnsi="Arial" w:cs="Arial"/>
          <w:b/>
        </w:rPr>
      </w:pPr>
      <w:r w:rsidRPr="0039761F">
        <w:rPr>
          <w:rFonts w:ascii="Arial" w:hAnsi="Arial" w:cs="Arial"/>
          <w:b/>
        </w:rPr>
        <w:t>Call to order</w:t>
      </w:r>
    </w:p>
    <w:p w:rsidR="00F46A6D" w:rsidRPr="0039761F" w:rsidRDefault="00F46A6D" w:rsidP="00F46A6D">
      <w:pPr>
        <w:pStyle w:val="ListParagraph"/>
        <w:numPr>
          <w:ilvl w:val="0"/>
          <w:numId w:val="1"/>
        </w:numPr>
        <w:rPr>
          <w:rFonts w:ascii="Arial" w:hAnsi="Arial" w:cs="Arial"/>
          <w:b/>
        </w:rPr>
      </w:pPr>
      <w:r w:rsidRPr="0039761F">
        <w:rPr>
          <w:rFonts w:ascii="Arial" w:hAnsi="Arial" w:cs="Arial"/>
          <w:b/>
        </w:rPr>
        <w:t>Approval of Minutes</w:t>
      </w:r>
    </w:p>
    <w:p w:rsidR="00F46A6D" w:rsidRPr="0039761F" w:rsidRDefault="00F46A6D" w:rsidP="00F46A6D">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F46A6D" w:rsidRPr="0039761F" w:rsidRDefault="00F46A6D" w:rsidP="00F46A6D">
      <w:pPr>
        <w:pStyle w:val="ListParagraph"/>
        <w:numPr>
          <w:ilvl w:val="0"/>
          <w:numId w:val="1"/>
        </w:numPr>
        <w:rPr>
          <w:rFonts w:ascii="Arial" w:hAnsi="Arial" w:cs="Arial"/>
          <w:b/>
        </w:rPr>
      </w:pPr>
      <w:r w:rsidRPr="0039761F">
        <w:rPr>
          <w:rFonts w:ascii="Arial" w:hAnsi="Arial" w:cs="Arial"/>
          <w:b/>
        </w:rPr>
        <w:t>Treasurer’s Report</w:t>
      </w:r>
    </w:p>
    <w:p w:rsidR="00F46A6D" w:rsidRPr="0039761F" w:rsidRDefault="00F46A6D" w:rsidP="00F46A6D">
      <w:pPr>
        <w:pStyle w:val="ListParagraph"/>
        <w:numPr>
          <w:ilvl w:val="0"/>
          <w:numId w:val="1"/>
        </w:numPr>
        <w:rPr>
          <w:rFonts w:ascii="Arial" w:hAnsi="Arial" w:cs="Arial"/>
          <w:b/>
        </w:rPr>
      </w:pPr>
      <w:r w:rsidRPr="0039761F">
        <w:rPr>
          <w:rFonts w:ascii="Arial" w:hAnsi="Arial" w:cs="Arial"/>
          <w:b/>
        </w:rPr>
        <w:t>Approval Current Bills</w:t>
      </w:r>
    </w:p>
    <w:p w:rsidR="00F46A6D" w:rsidRPr="0039761F" w:rsidRDefault="00F46A6D" w:rsidP="00F46A6D">
      <w:pPr>
        <w:pStyle w:val="ListParagraph"/>
        <w:numPr>
          <w:ilvl w:val="0"/>
          <w:numId w:val="1"/>
        </w:numPr>
        <w:rPr>
          <w:rFonts w:ascii="Arial" w:hAnsi="Arial" w:cs="Arial"/>
          <w:b/>
        </w:rPr>
      </w:pPr>
      <w:r w:rsidRPr="0039761F">
        <w:rPr>
          <w:rFonts w:ascii="Arial" w:hAnsi="Arial" w:cs="Arial"/>
          <w:b/>
        </w:rPr>
        <w:t>Correspondence</w:t>
      </w:r>
    </w:p>
    <w:p w:rsidR="00F46A6D" w:rsidRPr="0039761F" w:rsidRDefault="00F46A6D" w:rsidP="00F46A6D">
      <w:pPr>
        <w:pStyle w:val="ListParagraph"/>
        <w:numPr>
          <w:ilvl w:val="0"/>
          <w:numId w:val="1"/>
        </w:numPr>
        <w:rPr>
          <w:rFonts w:ascii="Arial" w:hAnsi="Arial" w:cs="Arial"/>
          <w:b/>
        </w:rPr>
      </w:pPr>
      <w:r w:rsidRPr="0039761F">
        <w:rPr>
          <w:rFonts w:ascii="Arial" w:hAnsi="Arial" w:cs="Arial"/>
          <w:b/>
        </w:rPr>
        <w:t>Library Report</w:t>
      </w:r>
    </w:p>
    <w:p w:rsidR="00F46A6D" w:rsidRPr="0039761F" w:rsidRDefault="00F46A6D" w:rsidP="00F46A6D">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F46A6D" w:rsidRDefault="00F46A6D" w:rsidP="00F46A6D">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BB4515" w:rsidRDefault="00F46A6D" w:rsidP="00F46A6D">
      <w:pPr>
        <w:pStyle w:val="ListParagraph"/>
        <w:numPr>
          <w:ilvl w:val="1"/>
          <w:numId w:val="1"/>
        </w:numPr>
        <w:spacing w:after="0" w:line="240" w:lineRule="auto"/>
        <w:rPr>
          <w:rFonts w:ascii="Arial" w:hAnsi="Arial" w:cs="Arial"/>
          <w:b/>
        </w:rPr>
      </w:pPr>
      <w:r>
        <w:rPr>
          <w:rFonts w:ascii="Arial" w:hAnsi="Arial" w:cs="Arial"/>
          <w:b/>
        </w:rPr>
        <w:t>Discussion and vote on non-resident f</w:t>
      </w:r>
      <w:r w:rsidR="00BB4515">
        <w:rPr>
          <w:rFonts w:ascii="Arial" w:hAnsi="Arial" w:cs="Arial"/>
          <w:b/>
        </w:rPr>
        <w:t xml:space="preserve">ee for FY </w:t>
      </w:r>
      <w:r>
        <w:rPr>
          <w:rFonts w:ascii="Arial" w:hAnsi="Arial" w:cs="Arial"/>
          <w:b/>
        </w:rPr>
        <w:t>2023.</w:t>
      </w:r>
    </w:p>
    <w:p w:rsidR="00F46A6D" w:rsidRPr="00BB4515" w:rsidRDefault="00BB4515" w:rsidP="00BB4515">
      <w:pPr>
        <w:pStyle w:val="ListParagraph"/>
        <w:numPr>
          <w:ilvl w:val="1"/>
          <w:numId w:val="1"/>
        </w:numPr>
        <w:spacing w:after="0" w:line="240" w:lineRule="auto"/>
        <w:rPr>
          <w:rFonts w:ascii="Arial" w:hAnsi="Arial" w:cs="Arial"/>
          <w:b/>
        </w:rPr>
      </w:pPr>
      <w:r>
        <w:rPr>
          <w:rFonts w:ascii="Arial" w:hAnsi="Arial" w:cs="Arial"/>
          <w:b/>
        </w:rPr>
        <w:t xml:space="preserve">Discussion and vote on </w:t>
      </w:r>
      <w:r>
        <w:rPr>
          <w:rFonts w:ascii="Arial" w:hAnsi="Arial" w:cs="Arial"/>
          <w:b/>
        </w:rPr>
        <w:t>Policy</w:t>
      </w:r>
      <w:r w:rsidR="006F3222">
        <w:rPr>
          <w:rFonts w:ascii="Arial" w:hAnsi="Arial" w:cs="Arial"/>
          <w:b/>
        </w:rPr>
        <w:t xml:space="preserve"> update</w:t>
      </w:r>
      <w:bookmarkStart w:id="0" w:name="_GoBack"/>
      <w:bookmarkEnd w:id="0"/>
      <w:r>
        <w:rPr>
          <w:rFonts w:ascii="Arial" w:hAnsi="Arial" w:cs="Arial"/>
          <w:b/>
        </w:rPr>
        <w:t xml:space="preserve"> to Bylaws. </w:t>
      </w:r>
      <w:r w:rsidR="00F46A6D">
        <w:t xml:space="preserve"> </w:t>
      </w:r>
    </w:p>
    <w:p w:rsidR="00F46A6D" w:rsidRDefault="00BB4515" w:rsidP="00F46A6D">
      <w:pPr>
        <w:pStyle w:val="ListParagraph"/>
        <w:numPr>
          <w:ilvl w:val="0"/>
          <w:numId w:val="1"/>
        </w:numPr>
        <w:spacing w:after="0" w:line="240" w:lineRule="auto"/>
        <w:rPr>
          <w:rFonts w:ascii="Arial" w:hAnsi="Arial" w:cs="Arial"/>
          <w:b/>
        </w:rPr>
      </w:pPr>
      <w:r>
        <w:rPr>
          <w:rFonts w:ascii="Arial" w:hAnsi="Arial" w:cs="Arial"/>
          <w:b/>
        </w:rPr>
        <w:t>Board Orientation</w:t>
      </w:r>
    </w:p>
    <w:p w:rsidR="00BB4515" w:rsidRPr="00822CE6" w:rsidRDefault="00BB4515" w:rsidP="00BB4515">
      <w:pPr>
        <w:pStyle w:val="ListParagraph"/>
        <w:numPr>
          <w:ilvl w:val="1"/>
          <w:numId w:val="1"/>
        </w:numPr>
        <w:spacing w:after="0" w:line="240" w:lineRule="auto"/>
        <w:rPr>
          <w:rFonts w:ascii="Arial" w:hAnsi="Arial" w:cs="Arial"/>
          <w:b/>
        </w:rPr>
      </w:pPr>
      <w:r>
        <w:rPr>
          <w:rFonts w:ascii="Arial" w:hAnsi="Arial" w:cs="Arial"/>
          <w:b/>
        </w:rPr>
        <w:t>FOIA/OMA Training Requirements.</w:t>
      </w:r>
    </w:p>
    <w:p w:rsidR="00F46A6D" w:rsidRPr="0039761F" w:rsidRDefault="00F46A6D" w:rsidP="00F46A6D">
      <w:pPr>
        <w:pStyle w:val="ListParagraph"/>
        <w:numPr>
          <w:ilvl w:val="0"/>
          <w:numId w:val="1"/>
        </w:numPr>
        <w:spacing w:after="0" w:line="240" w:lineRule="auto"/>
        <w:rPr>
          <w:rFonts w:ascii="Arial" w:hAnsi="Arial" w:cs="Arial"/>
          <w:b/>
        </w:rPr>
      </w:pPr>
      <w:r w:rsidRPr="0039761F">
        <w:rPr>
          <w:rFonts w:ascii="Arial" w:hAnsi="Arial" w:cs="Arial"/>
          <w:b/>
        </w:rPr>
        <w:t>Adjournment</w:t>
      </w:r>
    </w:p>
    <w:p w:rsidR="00F46A6D" w:rsidRPr="0039761F" w:rsidRDefault="00F46A6D" w:rsidP="00F46A6D">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May 10, 2022</w:t>
      </w:r>
      <w:r w:rsidRPr="0039761F">
        <w:rPr>
          <w:rFonts w:ascii="Arial" w:hAnsi="Arial" w:cs="Arial"/>
          <w:b/>
        </w:rPr>
        <w:t xml:space="preserve">     </w:t>
      </w:r>
    </w:p>
    <w:p w:rsidR="00F46A6D" w:rsidRPr="0039761F" w:rsidRDefault="00F46A6D" w:rsidP="00F46A6D">
      <w:pPr>
        <w:spacing w:after="0" w:line="240" w:lineRule="auto"/>
        <w:ind w:left="720" w:firstLine="720"/>
        <w:rPr>
          <w:rFonts w:ascii="Arial" w:hAnsi="Arial" w:cs="Arial"/>
          <w:b/>
        </w:rPr>
      </w:pPr>
      <w:r w:rsidRPr="0039761F">
        <w:rPr>
          <w:rFonts w:ascii="Arial" w:hAnsi="Arial" w:cs="Arial"/>
          <w:b/>
        </w:rPr>
        <w:t xml:space="preserve">           </w:t>
      </w:r>
    </w:p>
    <w:p w:rsidR="00F46A6D" w:rsidRDefault="00F46A6D" w:rsidP="00F46A6D">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6157AE" w:rsidRDefault="006157AE"/>
    <w:sectPr w:rsidR="00615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6D"/>
    <w:rsid w:val="006157AE"/>
    <w:rsid w:val="006F3222"/>
    <w:rsid w:val="00BB4515"/>
    <w:rsid w:val="00EE19BB"/>
    <w:rsid w:val="00F4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19EA1-5D91-4D46-9872-52435845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A6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2022-04-08T19:55:00Z</dcterms:created>
  <dcterms:modified xsi:type="dcterms:W3CDTF">2022-04-08T19:55:00Z</dcterms:modified>
</cp:coreProperties>
</file>