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10" w:rsidRDefault="00E56110" w:rsidP="00E56110">
      <w:pPr>
        <w:rPr>
          <w:rFonts w:ascii="Arial" w:hAnsi="Arial" w:cs="Arial"/>
          <w:sz w:val="32"/>
          <w:szCs w:val="32"/>
        </w:rPr>
      </w:pPr>
    </w:p>
    <w:p w:rsidR="00E56110" w:rsidRPr="0039761F" w:rsidRDefault="00E56110" w:rsidP="00E56110">
      <w:pPr>
        <w:rPr>
          <w:rFonts w:ascii="Arial" w:hAnsi="Arial" w:cs="Arial"/>
          <w:sz w:val="32"/>
          <w:szCs w:val="32"/>
        </w:rPr>
      </w:pPr>
      <w:r w:rsidRPr="00F47594">
        <w:rPr>
          <w:b/>
          <w:noProof/>
        </w:rPr>
        <w:drawing>
          <wp:anchor distT="0" distB="0" distL="114300" distR="114300" simplePos="0" relativeHeight="251659264" behindDoc="1" locked="0" layoutInCell="1" allowOverlap="1" wp14:anchorId="5AE2A6F6" wp14:editId="442C1970">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E56110" w:rsidRPr="0039761F" w:rsidRDefault="00E56110" w:rsidP="00E56110">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E56110" w:rsidRPr="0039761F" w:rsidRDefault="00E56110" w:rsidP="00E56110">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 xml:space="preserve"> September 13</w:t>
      </w:r>
      <w:r>
        <w:rPr>
          <w:rFonts w:ascii="Arial" w:hAnsi="Arial" w:cs="Arial"/>
          <w:sz w:val="32"/>
          <w:szCs w:val="32"/>
        </w:rPr>
        <w:t>, 2022</w:t>
      </w:r>
    </w:p>
    <w:p w:rsidR="005314E9" w:rsidRDefault="005314E9"/>
    <w:p w:rsidR="00E56110" w:rsidRDefault="00E56110"/>
    <w:p w:rsidR="00E56110" w:rsidRDefault="00E56110"/>
    <w:p w:rsidR="00E56110" w:rsidRDefault="00E56110" w:rsidP="00E56110"/>
    <w:p w:rsidR="00E56110" w:rsidRDefault="00E56110" w:rsidP="00E56110"/>
    <w:p w:rsidR="00E56110" w:rsidRPr="0039761F" w:rsidRDefault="00E56110" w:rsidP="00E56110">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bookmarkStart w:id="0" w:name="_GoBack"/>
      <w:bookmarkEnd w:id="0"/>
      <w:r w:rsidRPr="0039761F">
        <w:rPr>
          <w:rFonts w:ascii="Arial" w:hAnsi="Arial" w:cs="Arial"/>
          <w:b/>
        </w:rPr>
        <w:t xml:space="preserve"> minutes, for a total of 15 minutes per meeting.  No immediate response will be given by the Library Board or Library Staff members. </w:t>
      </w:r>
    </w:p>
    <w:p w:rsidR="00E56110" w:rsidRPr="0039761F" w:rsidRDefault="00E56110" w:rsidP="00E56110">
      <w:pPr>
        <w:rPr>
          <w:rFonts w:ascii="Arial" w:hAnsi="Arial" w:cs="Arial"/>
          <w:b/>
        </w:rPr>
      </w:pP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Call to order</w:t>
      </w: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Approval of Minutes</w:t>
      </w:r>
    </w:p>
    <w:p w:rsidR="00E56110" w:rsidRPr="0039761F" w:rsidRDefault="00E56110" w:rsidP="00E56110">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Treasurer’s Report</w:t>
      </w: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Approval Current Bills</w:t>
      </w: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Correspondence</w:t>
      </w:r>
    </w:p>
    <w:p w:rsidR="00E56110" w:rsidRPr="0039761F" w:rsidRDefault="00E56110" w:rsidP="00E56110">
      <w:pPr>
        <w:pStyle w:val="ListParagraph"/>
        <w:numPr>
          <w:ilvl w:val="0"/>
          <w:numId w:val="1"/>
        </w:numPr>
        <w:rPr>
          <w:rFonts w:ascii="Arial" w:hAnsi="Arial" w:cs="Arial"/>
          <w:b/>
        </w:rPr>
      </w:pPr>
      <w:r w:rsidRPr="0039761F">
        <w:rPr>
          <w:rFonts w:ascii="Arial" w:hAnsi="Arial" w:cs="Arial"/>
          <w:b/>
        </w:rPr>
        <w:t>Library Report</w:t>
      </w:r>
    </w:p>
    <w:p w:rsidR="00E56110" w:rsidRPr="0039761F" w:rsidRDefault="00E56110" w:rsidP="00E56110">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E56110" w:rsidRDefault="00E56110" w:rsidP="00E56110">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E56110" w:rsidRPr="00E505A4" w:rsidRDefault="00E56110" w:rsidP="00E56110">
      <w:pPr>
        <w:pStyle w:val="ListParagraph"/>
        <w:numPr>
          <w:ilvl w:val="1"/>
          <w:numId w:val="1"/>
        </w:numPr>
        <w:spacing w:after="0" w:line="240" w:lineRule="auto"/>
        <w:rPr>
          <w:rFonts w:ascii="Arial" w:hAnsi="Arial" w:cs="Arial"/>
          <w:b/>
        </w:rPr>
      </w:pPr>
      <w:r>
        <w:rPr>
          <w:rFonts w:ascii="Arial" w:hAnsi="Arial" w:cs="Arial"/>
          <w:b/>
        </w:rPr>
        <w:t xml:space="preserve">Discussion and vote </w:t>
      </w:r>
      <w:r w:rsidRPr="00E505A4">
        <w:rPr>
          <w:rFonts w:ascii="Arial" w:hAnsi="Arial" w:cs="Arial"/>
          <w:b/>
        </w:rPr>
        <w:t xml:space="preserve">Bylaw Policy </w:t>
      </w:r>
    </w:p>
    <w:p w:rsidR="00E56110" w:rsidRDefault="00E56110" w:rsidP="00E56110">
      <w:pPr>
        <w:pStyle w:val="ListParagraph"/>
        <w:numPr>
          <w:ilvl w:val="0"/>
          <w:numId w:val="1"/>
        </w:numPr>
        <w:spacing w:after="0" w:line="240" w:lineRule="auto"/>
        <w:rPr>
          <w:rFonts w:ascii="Arial" w:hAnsi="Arial" w:cs="Arial"/>
          <w:b/>
        </w:rPr>
      </w:pPr>
      <w:r>
        <w:rPr>
          <w:rFonts w:ascii="Arial" w:hAnsi="Arial" w:cs="Arial"/>
          <w:b/>
        </w:rPr>
        <w:t>Board Orientation</w:t>
      </w:r>
    </w:p>
    <w:p w:rsidR="00E56110" w:rsidRPr="0039761F" w:rsidRDefault="00E56110" w:rsidP="00E56110">
      <w:pPr>
        <w:pStyle w:val="ListParagraph"/>
        <w:numPr>
          <w:ilvl w:val="0"/>
          <w:numId w:val="1"/>
        </w:numPr>
        <w:spacing w:after="0" w:line="240" w:lineRule="auto"/>
        <w:rPr>
          <w:rFonts w:ascii="Arial" w:hAnsi="Arial" w:cs="Arial"/>
          <w:b/>
        </w:rPr>
      </w:pPr>
      <w:r w:rsidRPr="0039761F">
        <w:rPr>
          <w:rFonts w:ascii="Arial" w:hAnsi="Arial" w:cs="Arial"/>
          <w:b/>
        </w:rPr>
        <w:t>Adjournment</w:t>
      </w:r>
    </w:p>
    <w:p w:rsidR="00E56110" w:rsidRPr="0039761F" w:rsidRDefault="00E56110" w:rsidP="00E56110">
      <w:pPr>
        <w:spacing w:after="0" w:line="240" w:lineRule="auto"/>
        <w:ind w:left="720" w:firstLine="720"/>
        <w:rPr>
          <w:rFonts w:ascii="Arial" w:hAnsi="Arial" w:cs="Arial"/>
          <w:b/>
        </w:rPr>
      </w:pPr>
      <w:r w:rsidRPr="0039761F">
        <w:rPr>
          <w:rFonts w:ascii="Arial" w:hAnsi="Arial" w:cs="Arial"/>
          <w:b/>
        </w:rPr>
        <w:t>Ne</w:t>
      </w:r>
      <w:r>
        <w:rPr>
          <w:rFonts w:ascii="Arial" w:hAnsi="Arial" w:cs="Arial"/>
          <w:b/>
        </w:rPr>
        <w:t>xt</w:t>
      </w:r>
      <w:r>
        <w:rPr>
          <w:rFonts w:ascii="Arial" w:hAnsi="Arial" w:cs="Arial"/>
          <w:b/>
        </w:rPr>
        <w:t xml:space="preserve"> meeting:  Tuesday, October 11</w:t>
      </w:r>
      <w:r>
        <w:rPr>
          <w:rFonts w:ascii="Arial" w:hAnsi="Arial" w:cs="Arial"/>
          <w:b/>
        </w:rPr>
        <w:t>, 2022</w:t>
      </w:r>
      <w:r w:rsidRPr="0039761F">
        <w:rPr>
          <w:rFonts w:ascii="Arial" w:hAnsi="Arial" w:cs="Arial"/>
          <w:b/>
        </w:rPr>
        <w:t xml:space="preserve">     </w:t>
      </w:r>
    </w:p>
    <w:p w:rsidR="00E56110" w:rsidRPr="0039761F" w:rsidRDefault="00E56110" w:rsidP="00E56110">
      <w:pPr>
        <w:spacing w:after="0" w:line="240" w:lineRule="auto"/>
        <w:ind w:left="720" w:firstLine="720"/>
        <w:rPr>
          <w:rFonts w:ascii="Arial" w:hAnsi="Arial" w:cs="Arial"/>
          <w:b/>
        </w:rPr>
      </w:pPr>
      <w:r w:rsidRPr="0039761F">
        <w:rPr>
          <w:rFonts w:ascii="Arial" w:hAnsi="Arial" w:cs="Arial"/>
          <w:b/>
        </w:rPr>
        <w:t xml:space="preserve">           </w:t>
      </w:r>
    </w:p>
    <w:p w:rsidR="00E56110" w:rsidRDefault="00E56110" w:rsidP="00E56110">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E56110" w:rsidRDefault="00E56110"/>
    <w:sectPr w:rsidR="00E5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10"/>
    <w:rsid w:val="005314E9"/>
    <w:rsid w:val="00E5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0805-27A0-4D45-8D63-2DEF53C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1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97D4-5E1B-480C-97E6-5812F9DE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2022-09-09T17:45:00Z</dcterms:created>
  <dcterms:modified xsi:type="dcterms:W3CDTF">2022-09-09T17:48:00Z</dcterms:modified>
</cp:coreProperties>
</file>