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DB0" w:rsidRDefault="001E2DB0" w:rsidP="001E2DB0">
      <w:pPr>
        <w:rPr>
          <w:rFonts w:ascii="Arial" w:hAnsi="Arial" w:cs="Arial"/>
          <w:sz w:val="32"/>
          <w:szCs w:val="32"/>
        </w:rPr>
      </w:pPr>
    </w:p>
    <w:p w:rsidR="001E2DB0" w:rsidRPr="0039761F" w:rsidRDefault="001E2DB0" w:rsidP="001E2DB0">
      <w:pPr>
        <w:rPr>
          <w:rFonts w:ascii="Arial" w:hAnsi="Arial" w:cs="Arial"/>
          <w:sz w:val="32"/>
          <w:szCs w:val="32"/>
        </w:rPr>
      </w:pPr>
      <w:r w:rsidRPr="00F47594">
        <w:rPr>
          <w:b/>
          <w:noProof/>
        </w:rPr>
        <w:drawing>
          <wp:anchor distT="0" distB="0" distL="114300" distR="114300" simplePos="0" relativeHeight="251659264" behindDoc="1" locked="0" layoutInCell="1" allowOverlap="1" wp14:anchorId="52F4D218" wp14:editId="152CC8C6">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1E2DB0" w:rsidRPr="0039761F" w:rsidRDefault="001E2DB0" w:rsidP="001E2DB0">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1E2DB0" w:rsidRDefault="001E2DB0" w:rsidP="001E2DB0">
      <w:pPr>
        <w:spacing w:after="0" w:line="240" w:lineRule="auto"/>
        <w:jc w:val="center"/>
        <w:rPr>
          <w:rFonts w:ascii="Arial" w:hAnsi="Arial" w:cs="Arial"/>
          <w:sz w:val="32"/>
          <w:szCs w:val="32"/>
        </w:rPr>
      </w:pPr>
      <w:r>
        <w:rPr>
          <w:rFonts w:ascii="Arial" w:hAnsi="Arial" w:cs="Arial"/>
          <w:sz w:val="32"/>
          <w:szCs w:val="32"/>
        </w:rPr>
        <w:t xml:space="preserve">  </w:t>
      </w:r>
      <w:r>
        <w:rPr>
          <w:rFonts w:ascii="Arial" w:hAnsi="Arial" w:cs="Arial"/>
          <w:sz w:val="32"/>
          <w:szCs w:val="32"/>
        </w:rPr>
        <w:t>December 10</w:t>
      </w:r>
      <w:r>
        <w:rPr>
          <w:rFonts w:ascii="Arial" w:hAnsi="Arial" w:cs="Arial"/>
          <w:sz w:val="32"/>
          <w:szCs w:val="32"/>
        </w:rPr>
        <w:t>, 2024</w:t>
      </w:r>
    </w:p>
    <w:p w:rsidR="001E2DB0" w:rsidRDefault="001E2DB0" w:rsidP="001E2DB0">
      <w:pPr>
        <w:spacing w:after="0" w:line="240" w:lineRule="auto"/>
        <w:jc w:val="center"/>
        <w:rPr>
          <w:rFonts w:ascii="Arial" w:hAnsi="Arial" w:cs="Arial"/>
          <w:sz w:val="32"/>
          <w:szCs w:val="32"/>
        </w:rPr>
      </w:pPr>
    </w:p>
    <w:p w:rsidR="001E2DB0" w:rsidRPr="00950490" w:rsidRDefault="001E2DB0" w:rsidP="001E2DB0">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1E2DB0" w:rsidRDefault="001E2DB0" w:rsidP="001E2DB0">
      <w:pPr>
        <w:spacing w:after="0" w:line="240" w:lineRule="auto"/>
        <w:jc w:val="center"/>
        <w:rPr>
          <w:rFonts w:ascii="Arial" w:hAnsi="Arial" w:cs="Arial"/>
          <w:sz w:val="32"/>
          <w:szCs w:val="32"/>
        </w:rPr>
      </w:pPr>
    </w:p>
    <w:p w:rsidR="001E2DB0" w:rsidRPr="0039761F" w:rsidRDefault="001E2DB0" w:rsidP="001E2DB0">
      <w:pPr>
        <w:pStyle w:val="ListParagraph"/>
        <w:numPr>
          <w:ilvl w:val="0"/>
          <w:numId w:val="2"/>
        </w:numPr>
        <w:rPr>
          <w:rFonts w:ascii="Arial" w:hAnsi="Arial" w:cs="Arial"/>
          <w:b/>
        </w:rPr>
      </w:pPr>
      <w:r w:rsidRPr="0039761F">
        <w:rPr>
          <w:rFonts w:ascii="Arial" w:hAnsi="Arial" w:cs="Arial"/>
          <w:b/>
        </w:rPr>
        <w:t>Call to order</w:t>
      </w:r>
    </w:p>
    <w:p w:rsidR="001E2DB0" w:rsidRPr="0039761F" w:rsidRDefault="001E2DB0" w:rsidP="001E2DB0">
      <w:pPr>
        <w:pStyle w:val="ListParagraph"/>
        <w:numPr>
          <w:ilvl w:val="0"/>
          <w:numId w:val="2"/>
        </w:numPr>
        <w:rPr>
          <w:rFonts w:ascii="Arial" w:hAnsi="Arial" w:cs="Arial"/>
          <w:b/>
        </w:rPr>
      </w:pPr>
      <w:r w:rsidRPr="0039761F">
        <w:rPr>
          <w:rFonts w:ascii="Arial" w:hAnsi="Arial" w:cs="Arial"/>
          <w:b/>
        </w:rPr>
        <w:t>Approval of Minutes</w:t>
      </w:r>
    </w:p>
    <w:p w:rsidR="001E2DB0" w:rsidRPr="0039761F" w:rsidRDefault="001E2DB0" w:rsidP="001E2DB0">
      <w:pPr>
        <w:pStyle w:val="ListParagraph"/>
        <w:numPr>
          <w:ilvl w:val="0"/>
          <w:numId w:val="2"/>
        </w:numPr>
        <w:spacing w:after="0" w:line="240" w:lineRule="auto"/>
        <w:rPr>
          <w:rFonts w:ascii="Arial" w:hAnsi="Arial" w:cs="Arial"/>
          <w:b/>
        </w:rPr>
      </w:pPr>
      <w:r w:rsidRPr="0039761F">
        <w:rPr>
          <w:rFonts w:ascii="Arial" w:hAnsi="Arial" w:cs="Arial"/>
          <w:b/>
        </w:rPr>
        <w:t>Public Comment</w:t>
      </w:r>
    </w:p>
    <w:p w:rsidR="001E2DB0" w:rsidRPr="0039761F" w:rsidRDefault="001E2DB0" w:rsidP="001E2DB0">
      <w:pPr>
        <w:pStyle w:val="ListParagraph"/>
        <w:numPr>
          <w:ilvl w:val="0"/>
          <w:numId w:val="2"/>
        </w:numPr>
        <w:rPr>
          <w:rFonts w:ascii="Arial" w:hAnsi="Arial" w:cs="Arial"/>
          <w:b/>
        </w:rPr>
      </w:pPr>
      <w:r w:rsidRPr="0039761F">
        <w:rPr>
          <w:rFonts w:ascii="Arial" w:hAnsi="Arial" w:cs="Arial"/>
          <w:b/>
        </w:rPr>
        <w:t>Treasurer’s Report</w:t>
      </w:r>
    </w:p>
    <w:p w:rsidR="001E2DB0" w:rsidRPr="0039761F" w:rsidRDefault="001E2DB0" w:rsidP="001E2DB0">
      <w:pPr>
        <w:pStyle w:val="ListParagraph"/>
        <w:numPr>
          <w:ilvl w:val="0"/>
          <w:numId w:val="2"/>
        </w:numPr>
        <w:rPr>
          <w:rFonts w:ascii="Arial" w:hAnsi="Arial" w:cs="Arial"/>
          <w:b/>
        </w:rPr>
      </w:pPr>
      <w:r w:rsidRPr="0039761F">
        <w:rPr>
          <w:rFonts w:ascii="Arial" w:hAnsi="Arial" w:cs="Arial"/>
          <w:b/>
        </w:rPr>
        <w:t>Approval Current Bills</w:t>
      </w:r>
    </w:p>
    <w:p w:rsidR="001E2DB0" w:rsidRPr="0039761F" w:rsidRDefault="001E2DB0" w:rsidP="001E2DB0">
      <w:pPr>
        <w:pStyle w:val="ListParagraph"/>
        <w:numPr>
          <w:ilvl w:val="0"/>
          <w:numId w:val="2"/>
        </w:numPr>
        <w:rPr>
          <w:rFonts w:ascii="Arial" w:hAnsi="Arial" w:cs="Arial"/>
          <w:b/>
        </w:rPr>
      </w:pPr>
      <w:r w:rsidRPr="0039761F">
        <w:rPr>
          <w:rFonts w:ascii="Arial" w:hAnsi="Arial" w:cs="Arial"/>
          <w:b/>
        </w:rPr>
        <w:t>Correspondence</w:t>
      </w:r>
    </w:p>
    <w:p w:rsidR="001E2DB0" w:rsidRPr="0039761F" w:rsidRDefault="001E2DB0" w:rsidP="001E2DB0">
      <w:pPr>
        <w:pStyle w:val="ListParagraph"/>
        <w:numPr>
          <w:ilvl w:val="0"/>
          <w:numId w:val="2"/>
        </w:numPr>
        <w:rPr>
          <w:rFonts w:ascii="Arial" w:hAnsi="Arial" w:cs="Arial"/>
          <w:b/>
        </w:rPr>
      </w:pPr>
      <w:r w:rsidRPr="0039761F">
        <w:rPr>
          <w:rFonts w:ascii="Arial" w:hAnsi="Arial" w:cs="Arial"/>
          <w:b/>
        </w:rPr>
        <w:t>Library Report</w:t>
      </w:r>
    </w:p>
    <w:p w:rsidR="001E2DB0" w:rsidRDefault="001E2DB0" w:rsidP="001E2DB0">
      <w:pPr>
        <w:pStyle w:val="ListParagraph"/>
        <w:numPr>
          <w:ilvl w:val="0"/>
          <w:numId w:val="2"/>
        </w:numPr>
        <w:spacing w:after="0" w:line="240" w:lineRule="auto"/>
        <w:rPr>
          <w:rFonts w:ascii="Arial" w:hAnsi="Arial" w:cs="Arial"/>
          <w:b/>
        </w:rPr>
      </w:pPr>
      <w:r w:rsidRPr="0039761F">
        <w:rPr>
          <w:rFonts w:ascii="Arial" w:hAnsi="Arial" w:cs="Arial"/>
          <w:b/>
        </w:rPr>
        <w:t xml:space="preserve">Old Business </w:t>
      </w:r>
    </w:p>
    <w:p w:rsidR="001E2DB0" w:rsidRDefault="001E2DB0" w:rsidP="001E2DB0">
      <w:pPr>
        <w:pStyle w:val="ListParagraph"/>
        <w:numPr>
          <w:ilvl w:val="0"/>
          <w:numId w:val="2"/>
        </w:numPr>
        <w:spacing w:after="0" w:line="240" w:lineRule="auto"/>
        <w:rPr>
          <w:rFonts w:ascii="Arial" w:hAnsi="Arial" w:cs="Arial"/>
          <w:b/>
        </w:rPr>
      </w:pPr>
      <w:r w:rsidRPr="00F46A6D">
        <w:rPr>
          <w:rFonts w:ascii="Arial" w:hAnsi="Arial" w:cs="Arial"/>
          <w:b/>
        </w:rPr>
        <w:t>New Business</w:t>
      </w:r>
    </w:p>
    <w:p w:rsidR="001E2DB0" w:rsidRDefault="001E2DB0" w:rsidP="001E2DB0">
      <w:pPr>
        <w:pStyle w:val="ListParagraph"/>
        <w:numPr>
          <w:ilvl w:val="1"/>
          <w:numId w:val="2"/>
        </w:numPr>
        <w:spacing w:after="0" w:line="240" w:lineRule="auto"/>
        <w:rPr>
          <w:rFonts w:ascii="Arial" w:hAnsi="Arial" w:cs="Arial"/>
          <w:b/>
        </w:rPr>
      </w:pPr>
      <w:r>
        <w:rPr>
          <w:rFonts w:ascii="Arial" w:hAnsi="Arial" w:cs="Arial"/>
          <w:b/>
        </w:rPr>
        <w:t>Librarian Report</w:t>
      </w:r>
    </w:p>
    <w:p w:rsidR="001E2DB0" w:rsidRDefault="001E2DB0" w:rsidP="001E2DB0">
      <w:pPr>
        <w:pStyle w:val="ListParagraph"/>
        <w:numPr>
          <w:ilvl w:val="1"/>
          <w:numId w:val="2"/>
        </w:numPr>
        <w:spacing w:after="0" w:line="240" w:lineRule="auto"/>
        <w:rPr>
          <w:rFonts w:ascii="Arial" w:hAnsi="Arial" w:cs="Arial"/>
          <w:b/>
        </w:rPr>
      </w:pPr>
      <w:r>
        <w:rPr>
          <w:rFonts w:ascii="Arial" w:hAnsi="Arial" w:cs="Arial"/>
          <w:b/>
        </w:rPr>
        <w:t>Silver Award/Girl Scout Project</w:t>
      </w:r>
      <w:bookmarkStart w:id="0" w:name="_GoBack"/>
      <w:bookmarkEnd w:id="0"/>
    </w:p>
    <w:p w:rsidR="001E2DB0" w:rsidRPr="0039761F" w:rsidRDefault="001E2DB0" w:rsidP="001E2DB0">
      <w:pPr>
        <w:pStyle w:val="ListParagraph"/>
        <w:numPr>
          <w:ilvl w:val="0"/>
          <w:numId w:val="1"/>
        </w:numPr>
        <w:spacing w:after="0" w:line="240" w:lineRule="auto"/>
        <w:rPr>
          <w:rFonts w:ascii="Arial" w:hAnsi="Arial" w:cs="Arial"/>
          <w:b/>
        </w:rPr>
      </w:pPr>
      <w:r w:rsidRPr="0039761F">
        <w:rPr>
          <w:rFonts w:ascii="Arial" w:hAnsi="Arial" w:cs="Arial"/>
          <w:b/>
        </w:rPr>
        <w:t>Adjournment</w:t>
      </w:r>
    </w:p>
    <w:p w:rsidR="001E2DB0" w:rsidRPr="0039761F" w:rsidRDefault="001E2DB0" w:rsidP="001E2DB0">
      <w:pPr>
        <w:spacing w:after="0" w:line="240" w:lineRule="auto"/>
        <w:ind w:left="720" w:firstLine="720"/>
        <w:rPr>
          <w:rFonts w:ascii="Arial" w:hAnsi="Arial" w:cs="Arial"/>
          <w:b/>
        </w:rPr>
      </w:pPr>
      <w:r w:rsidRPr="0039761F">
        <w:rPr>
          <w:rFonts w:ascii="Arial" w:hAnsi="Arial" w:cs="Arial"/>
          <w:b/>
        </w:rPr>
        <w:t>Ne</w:t>
      </w:r>
      <w:r>
        <w:rPr>
          <w:rFonts w:ascii="Arial" w:hAnsi="Arial" w:cs="Arial"/>
          <w:b/>
        </w:rPr>
        <w:t xml:space="preserve">xt meeting:  Tuesday, </w:t>
      </w:r>
      <w:r>
        <w:rPr>
          <w:rFonts w:ascii="Arial" w:hAnsi="Arial" w:cs="Arial"/>
          <w:b/>
        </w:rPr>
        <w:t>January 14, 2025</w:t>
      </w:r>
      <w:r w:rsidRPr="0039761F">
        <w:rPr>
          <w:rFonts w:ascii="Arial" w:hAnsi="Arial" w:cs="Arial"/>
          <w:b/>
        </w:rPr>
        <w:t xml:space="preserve">    </w:t>
      </w:r>
    </w:p>
    <w:p w:rsidR="001E2DB0" w:rsidRPr="0039761F" w:rsidRDefault="001E2DB0" w:rsidP="001E2DB0">
      <w:pPr>
        <w:spacing w:after="0" w:line="240" w:lineRule="auto"/>
        <w:ind w:left="720" w:firstLine="720"/>
        <w:rPr>
          <w:rFonts w:ascii="Arial" w:hAnsi="Arial" w:cs="Arial"/>
          <w:b/>
        </w:rPr>
      </w:pPr>
      <w:r w:rsidRPr="0039761F">
        <w:rPr>
          <w:rFonts w:ascii="Arial" w:hAnsi="Arial" w:cs="Arial"/>
          <w:b/>
        </w:rPr>
        <w:t xml:space="preserve">           </w:t>
      </w:r>
    </w:p>
    <w:p w:rsidR="001E2DB0" w:rsidRDefault="001E2DB0" w:rsidP="001E2DB0">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0F2673" w:rsidRDefault="000F2673"/>
    <w:sectPr w:rsidR="000F2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E0C80"/>
    <w:multiLevelType w:val="hybridMultilevel"/>
    <w:tmpl w:val="76982946"/>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B0"/>
    <w:rsid w:val="000F2673"/>
    <w:rsid w:val="001E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B371"/>
  <w15:chartTrackingRefBased/>
  <w15:docId w15:val="{73BBA443-074B-48C3-91CC-1B72963F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DB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dcterms:created xsi:type="dcterms:W3CDTF">2024-12-06T14:24:00Z</dcterms:created>
  <dcterms:modified xsi:type="dcterms:W3CDTF">2024-12-06T14:28:00Z</dcterms:modified>
</cp:coreProperties>
</file>